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980000"/>
          <w:sz w:val="38"/>
          <w:szCs w:val="38"/>
        </w:rPr>
      </w:pPr>
      <w:r w:rsidDel="00000000" w:rsidR="00000000" w:rsidRPr="00000000">
        <w:rPr>
          <w:color w:val="980000"/>
          <w:sz w:val="38"/>
          <w:szCs w:val="38"/>
          <w:rtl w:val="0"/>
        </w:rPr>
        <w:t xml:space="preserve">Statistics Task</w:t>
      </w:r>
    </w:p>
    <w:p w:rsidR="00000000" w:rsidDel="00000000" w:rsidP="00000000" w:rsidRDefault="00000000" w:rsidRPr="00000000" w14:paraId="00000002">
      <w:pPr>
        <w:jc w:val="center"/>
        <w:rPr>
          <w:color w:val="98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300" w:before="300" w:lineRule="auto"/>
        <w:ind w:left="720" w:hanging="360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Question 1: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When do we need to use a Pie Chart instead of a Bar Chart, and vice versa?</w:t>
      </w:r>
    </w:p>
    <w:p w:rsidR="00000000" w:rsidDel="00000000" w:rsidP="00000000" w:rsidRDefault="00000000" w:rsidRPr="00000000" w14:paraId="00000004">
      <w:pPr>
        <w:spacing w:after="300" w:before="30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—---------------------------------------------------  Pie chart use proportion or percentage , handle small categories  .</w:t>
      </w:r>
    </w:p>
    <w:p w:rsidR="00000000" w:rsidDel="00000000" w:rsidP="00000000" w:rsidRDefault="00000000" w:rsidRPr="00000000" w14:paraId="00000005">
      <w:pPr>
        <w:spacing w:after="300" w:before="30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—--------------------------------------------------    Bar chart compare between frequencies , handle </w:t>
      </w:r>
    </w:p>
    <w:p w:rsidR="00000000" w:rsidDel="00000000" w:rsidP="00000000" w:rsidRDefault="00000000" w:rsidRPr="00000000" w14:paraId="00000006">
      <w:pPr>
        <w:spacing w:after="300" w:before="30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large categories 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300" w:before="300" w:lineRule="auto"/>
        <w:ind w:left="720" w:hanging="360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Question 2: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When do we need to use a Histogram instead of a Dot Plot, and vice versa?</w:t>
      </w:r>
    </w:p>
    <w:p w:rsidR="00000000" w:rsidDel="00000000" w:rsidP="00000000" w:rsidRDefault="00000000" w:rsidRPr="00000000" w14:paraId="00000008">
      <w:pPr>
        <w:spacing w:after="300" w:before="30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—--------------------------------------------------- Dot Plot  handles small categories ,histogram handles large categories .the distribution of continuous data by grouping it into intervals</w:t>
      </w:r>
    </w:p>
    <w:p w:rsidR="00000000" w:rsidDel="00000000" w:rsidP="00000000" w:rsidRDefault="00000000" w:rsidRPr="00000000" w14:paraId="00000009">
      <w:pPr>
        <w:spacing w:after="300" w:before="300" w:lineRule="auto"/>
        <w:ind w:left="0" w:firstLine="0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300" w:lineRule="auto"/>
        <w:ind w:left="720" w:hanging="360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Question 3: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If we have categorical data, which graphs should we choose?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trike w:val="1"/>
          <w:sz w:val="20"/>
          <w:szCs w:val="20"/>
          <w:rtl w:val="0"/>
        </w:rPr>
        <w:t xml:space="preserve"> Bar Chart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Histogram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Line Chart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Dot Plot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Scatter Plot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30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trike w:val="1"/>
          <w:sz w:val="20"/>
          <w:szCs w:val="20"/>
          <w:rtl w:val="0"/>
        </w:rPr>
        <w:t xml:space="preserve"> Pie Chart</w:t>
      </w:r>
    </w:p>
    <w:p w:rsidR="00000000" w:rsidDel="00000000" w:rsidP="00000000" w:rsidRDefault="00000000" w:rsidRPr="00000000" w14:paraId="00000011">
      <w:pPr>
        <w:spacing w:after="300" w:before="30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300" w:before="300" w:lineRule="auto"/>
        <w:ind w:left="720" w:hanging="360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Question 4: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the definition of distribution, and what are its types?</w:t>
      </w:r>
    </w:p>
    <w:p w:rsidR="00000000" w:rsidDel="00000000" w:rsidP="00000000" w:rsidRDefault="00000000" w:rsidRPr="00000000" w14:paraId="00000013">
      <w:pPr>
        <w:spacing w:after="300" w:before="30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—-------------------------------------------------- refers to the way data set spread across a range of values ,types nomial ,ordered , interval ,ratio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300" w:before="300" w:lineRule="auto"/>
        <w:ind w:left="720" w:hanging="360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Question 5: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the difference between Mean, Median, and Mode, and when should we use each of them? Discuss.</w:t>
      </w:r>
    </w:p>
    <w:p w:rsidR="00000000" w:rsidDel="00000000" w:rsidP="00000000" w:rsidRDefault="00000000" w:rsidRPr="00000000" w14:paraId="00000015">
      <w:pPr>
        <w:spacing w:after="300" w:before="30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—--------------------------------------------------Mode :: The most frequently value , working with categories (nomial , ordered )</w:t>
      </w:r>
    </w:p>
    <w:p w:rsidR="00000000" w:rsidDel="00000000" w:rsidP="00000000" w:rsidRDefault="00000000" w:rsidRPr="00000000" w14:paraId="00000016">
      <w:pPr>
        <w:spacing w:after="300" w:before="30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—--------------------------------------------------Median :: The middle value in the ordered data</w:t>
      </w:r>
    </w:p>
    <w:p w:rsidR="00000000" w:rsidDel="00000000" w:rsidP="00000000" w:rsidRDefault="00000000" w:rsidRPr="00000000" w14:paraId="00000017">
      <w:pPr>
        <w:spacing w:after="300" w:before="30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 odd numbers then are selected directly  else equal average</w:t>
      </w:r>
    </w:p>
    <w:p w:rsidR="00000000" w:rsidDel="00000000" w:rsidP="00000000" w:rsidRDefault="00000000" w:rsidRPr="00000000" w14:paraId="00000018">
      <w:pPr>
        <w:spacing w:after="300" w:before="30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—---------------------------------------------------Mean :: point balance without outliers and equal average dataset =sum x/n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300" w:before="300" w:lineRule="auto"/>
        <w:ind w:left="720" w:firstLine="0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Question 6: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the Regression Line? And Is it the best solution when there are many outliers in the data? Discuss.</w:t>
      </w:r>
    </w:p>
    <w:p w:rsidR="00000000" w:rsidDel="00000000" w:rsidP="00000000" w:rsidRDefault="00000000" w:rsidRPr="00000000" w14:paraId="0000001A">
      <w:pPr>
        <w:spacing w:after="300" w:before="30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—--------------------------------------------------Regression line : Best fit line in scatter plot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300" w:before="300" w:lineRule="auto"/>
        <w:ind w:left="720" w:hanging="360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Question 7: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the difference between Population and Sample?</w:t>
      </w:r>
    </w:p>
    <w:p w:rsidR="00000000" w:rsidDel="00000000" w:rsidP="00000000" w:rsidRDefault="00000000" w:rsidRPr="00000000" w14:paraId="0000001C">
      <w:pPr>
        <w:spacing w:after="300" w:before="30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—--------------------------------------------------  population the entire set ,Sample is  subset from population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300" w:lineRule="auto"/>
        <w:ind w:left="720" w:hanging="360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MCQ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: Which of the following is true about Bayes' Theorem? (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Only One Choice True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It is used to predict the outcome of decision trees.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trike w:val="1"/>
          <w:sz w:val="20"/>
          <w:szCs w:val="20"/>
          <w:rtl w:val="0"/>
        </w:rPr>
        <w:t xml:space="preserve">It helps calculate the probability of an event based on prior knowledge of related events.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It calculates the joint probability between two random events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30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It determines the marginal probability of an event occurring</w:t>
      </w:r>
    </w:p>
    <w:p w:rsidR="00000000" w:rsidDel="00000000" w:rsidP="00000000" w:rsidRDefault="00000000" w:rsidRPr="00000000" w14:paraId="00000022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